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4AFFD" w14:textId="70F6438E" w:rsidR="00347769" w:rsidRPr="004904FB" w:rsidRDefault="00347769" w:rsidP="00347769">
      <w:pPr>
        <w:jc w:val="center"/>
        <w:rPr>
          <w:b/>
          <w:sz w:val="26"/>
          <w:szCs w:val="26"/>
          <w:u w:val="single"/>
        </w:rPr>
      </w:pPr>
      <w:r w:rsidRPr="004904FB">
        <w:rPr>
          <w:b/>
          <w:sz w:val="26"/>
          <w:szCs w:val="26"/>
          <w:u w:val="single"/>
        </w:rPr>
        <w:t xml:space="preserve">Взаимодействие учителя-логопеда и учителя начальных </w:t>
      </w:r>
      <w:proofErr w:type="gramStart"/>
      <w:r w:rsidRPr="004904FB">
        <w:rPr>
          <w:b/>
          <w:sz w:val="26"/>
          <w:szCs w:val="26"/>
          <w:u w:val="single"/>
        </w:rPr>
        <w:t>классов  в</w:t>
      </w:r>
      <w:proofErr w:type="gramEnd"/>
      <w:r w:rsidRPr="004904FB">
        <w:rPr>
          <w:b/>
          <w:sz w:val="26"/>
          <w:szCs w:val="26"/>
          <w:u w:val="single"/>
        </w:rPr>
        <w:t xml:space="preserve"> освоении младшими школьниками с нарушени</w:t>
      </w:r>
      <w:r w:rsidRPr="004904FB">
        <w:rPr>
          <w:b/>
          <w:sz w:val="26"/>
          <w:szCs w:val="26"/>
          <w:u w:val="single"/>
        </w:rPr>
        <w:t>я</w:t>
      </w:r>
      <w:r w:rsidRPr="004904FB">
        <w:rPr>
          <w:b/>
          <w:sz w:val="26"/>
          <w:szCs w:val="26"/>
          <w:u w:val="single"/>
        </w:rPr>
        <w:t>ми речи ОО</w:t>
      </w:r>
      <w:r>
        <w:rPr>
          <w:b/>
          <w:sz w:val="26"/>
          <w:szCs w:val="26"/>
          <w:u w:val="single"/>
        </w:rPr>
        <w:t>О</w:t>
      </w:r>
      <w:r w:rsidRPr="004904FB">
        <w:rPr>
          <w:b/>
          <w:sz w:val="26"/>
          <w:szCs w:val="26"/>
          <w:u w:val="single"/>
        </w:rPr>
        <w:t xml:space="preserve"> НОО</w:t>
      </w:r>
    </w:p>
    <w:p w14:paraId="43F068F5" w14:textId="77777777" w:rsidR="00347769" w:rsidRPr="004904FB" w:rsidRDefault="00347769" w:rsidP="00347769">
      <w:pPr>
        <w:jc w:val="center"/>
        <w:rPr>
          <w:b/>
          <w:sz w:val="26"/>
          <w:szCs w:val="26"/>
          <w:u w:val="single"/>
        </w:rPr>
      </w:pPr>
    </w:p>
    <w:p w14:paraId="3136FA38" w14:textId="6ADA5AF0" w:rsidR="00347769" w:rsidRDefault="00347769" w:rsidP="00347769">
      <w:pPr>
        <w:spacing w:line="360" w:lineRule="auto"/>
        <w:ind w:firstLine="851"/>
        <w:jc w:val="both"/>
        <w:rPr>
          <w:color w:val="000000"/>
          <w:sz w:val="26"/>
          <w:szCs w:val="26"/>
        </w:rPr>
      </w:pPr>
      <w:r w:rsidRPr="004904FB">
        <w:rPr>
          <w:color w:val="000000"/>
          <w:sz w:val="26"/>
          <w:szCs w:val="26"/>
        </w:rPr>
        <w:t>Учитель начальных классов – это проводник детей в мире знаний, человек, который оказывает подавляющее влияние на ребенка, на его духовное и интеллектуальное развитие. Если рассматривать роль учителя начальных классов в жизни учащихся, имеющих отклонение в речевом развитии, то ее значение сложно переоценить. Именно поэтому при коррекции речевых нарушений у младших школьников совсем не лишним, если не сказать, необходимым, будет выстроить и структурировать процесс взаимодействия между учителем и логопедом. При наличии обоюдной заинтересованности и целенаправленной работы, этот тандем может значительно повысить качество работы и повысить успеваемость учащихся.</w:t>
      </w:r>
      <w:r>
        <w:rPr>
          <w:color w:val="000000"/>
          <w:sz w:val="26"/>
          <w:szCs w:val="26"/>
        </w:rPr>
        <w:t xml:space="preserve"> </w:t>
      </w:r>
      <w:r w:rsidRPr="004904FB">
        <w:rPr>
          <w:color w:val="000000"/>
          <w:sz w:val="26"/>
          <w:szCs w:val="26"/>
        </w:rPr>
        <w:t>Предлагаю более подробно</w:t>
      </w:r>
      <w:r>
        <w:rPr>
          <w:color w:val="000000"/>
          <w:sz w:val="26"/>
          <w:szCs w:val="26"/>
        </w:rPr>
        <w:t xml:space="preserve"> </w:t>
      </w:r>
      <w:r w:rsidRPr="004904FB">
        <w:rPr>
          <w:color w:val="000000"/>
          <w:sz w:val="26"/>
          <w:szCs w:val="26"/>
        </w:rPr>
        <w:t>рассмотреть все плюсы этого взаимодействия.</w:t>
      </w:r>
    </w:p>
    <w:p w14:paraId="2655CFE2" w14:textId="09738EB9" w:rsidR="00347769" w:rsidRPr="004904FB" w:rsidRDefault="00347769" w:rsidP="00347769">
      <w:pPr>
        <w:spacing w:line="360" w:lineRule="auto"/>
        <w:ind w:firstLine="851"/>
        <w:jc w:val="both"/>
        <w:rPr>
          <w:b/>
          <w:sz w:val="26"/>
          <w:szCs w:val="26"/>
          <w:u w:val="single"/>
        </w:rPr>
      </w:pPr>
      <w:r w:rsidRPr="004904FB">
        <w:rPr>
          <w:color w:val="000000"/>
          <w:sz w:val="26"/>
          <w:szCs w:val="26"/>
        </w:rPr>
        <w:t xml:space="preserve">Начнем с начала учебного года. После проведения диагностики логопед знакомит учителя начальных классов с результатами диагностики. Раскрывает педагогу особенности речевого развития того или иного ребенка, его потенциальные возможности, а </w:t>
      </w:r>
      <w:proofErr w:type="gramStart"/>
      <w:r w:rsidRPr="004904FB">
        <w:rPr>
          <w:color w:val="000000"/>
          <w:sz w:val="26"/>
          <w:szCs w:val="26"/>
        </w:rPr>
        <w:t>так же</w:t>
      </w:r>
      <w:proofErr w:type="gramEnd"/>
      <w:r w:rsidRPr="004904FB">
        <w:rPr>
          <w:color w:val="000000"/>
          <w:sz w:val="26"/>
          <w:szCs w:val="26"/>
        </w:rPr>
        <w:t xml:space="preserve"> возможные сложности в обучении, которые будут иметь место при определенных речевых дефектах. Так же, на этом этапе логопед знакомит учителя начальных классов с направлениями коррекционной работы с целью </w:t>
      </w:r>
      <w:proofErr w:type="gramStart"/>
      <w:r w:rsidRPr="004904FB">
        <w:rPr>
          <w:color w:val="000000"/>
          <w:sz w:val="26"/>
          <w:szCs w:val="26"/>
        </w:rPr>
        <w:t>согласования</w:t>
      </w:r>
      <w:proofErr w:type="gramEnd"/>
      <w:r w:rsidRPr="004904FB">
        <w:rPr>
          <w:color w:val="000000"/>
          <w:sz w:val="26"/>
          <w:szCs w:val="26"/>
        </w:rPr>
        <w:t xml:space="preserve"> определенных тем, изучаемых по программе письма и русского языка.</w:t>
      </w:r>
    </w:p>
    <w:p w14:paraId="3E7C8E47" w14:textId="77777777" w:rsidR="00347769" w:rsidRPr="004904FB" w:rsidRDefault="00347769" w:rsidP="00347769">
      <w:pPr>
        <w:shd w:val="clear" w:color="auto" w:fill="FFFFFF"/>
        <w:spacing w:line="360" w:lineRule="auto"/>
        <w:ind w:firstLine="851"/>
        <w:jc w:val="both"/>
        <w:rPr>
          <w:color w:val="000000"/>
          <w:sz w:val="26"/>
          <w:szCs w:val="26"/>
        </w:rPr>
      </w:pPr>
      <w:r w:rsidRPr="004904FB">
        <w:rPr>
          <w:color w:val="000000"/>
          <w:sz w:val="26"/>
          <w:szCs w:val="26"/>
        </w:rPr>
        <w:t xml:space="preserve">После того, как все дети, зачисленные </w:t>
      </w:r>
      <w:r>
        <w:rPr>
          <w:color w:val="000000"/>
          <w:sz w:val="26"/>
          <w:szCs w:val="26"/>
        </w:rPr>
        <w:t>на</w:t>
      </w:r>
      <w:r w:rsidRPr="004904FB">
        <w:rPr>
          <w:color w:val="000000"/>
          <w:sz w:val="26"/>
          <w:szCs w:val="26"/>
        </w:rPr>
        <w:t xml:space="preserve"> логопедическ</w:t>
      </w:r>
      <w:r>
        <w:rPr>
          <w:color w:val="000000"/>
          <w:sz w:val="26"/>
          <w:szCs w:val="26"/>
        </w:rPr>
        <w:t>ий</w:t>
      </w:r>
      <w:r w:rsidRPr="004904FB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пункт</w:t>
      </w:r>
      <w:r w:rsidRPr="004904FB">
        <w:rPr>
          <w:color w:val="000000"/>
          <w:sz w:val="26"/>
          <w:szCs w:val="26"/>
        </w:rPr>
        <w:t>, прошли речевую диагностику, логопед составляет расписание занятий и знакомит с ним учителей начальных классов. Поскольку учитель начальных классов находится большую часть времени с детьми, то в его силах контролировать посещение логопедических занятий. Кроме того, не лишним будет отметить, что классный руководитель несет ответственность за посещение детьми занятий наряду с логопедом.</w:t>
      </w:r>
      <w:r>
        <w:rPr>
          <w:color w:val="000000"/>
          <w:sz w:val="26"/>
          <w:szCs w:val="26"/>
        </w:rPr>
        <w:t xml:space="preserve"> </w:t>
      </w:r>
      <w:r w:rsidRPr="004904FB">
        <w:rPr>
          <w:color w:val="000000"/>
          <w:sz w:val="26"/>
          <w:szCs w:val="26"/>
        </w:rPr>
        <w:t>Кроме того, логопед проводит систематические беседы и консультации с учителями, целю которых, является создание наиболее комфортной атмосферы для детей, имеющих нарушения в речевом развитии, посредствам донесения до учителей определенного рода информации. Темы бесед могут выглядеть следующим образом:</w:t>
      </w:r>
    </w:p>
    <w:p w14:paraId="4159F2DF" w14:textId="77777777" w:rsidR="00347769" w:rsidRPr="004904FB" w:rsidRDefault="00347769" w:rsidP="00347769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line="360" w:lineRule="auto"/>
        <w:ind w:left="426"/>
        <w:jc w:val="both"/>
        <w:rPr>
          <w:color w:val="000000"/>
          <w:sz w:val="26"/>
          <w:szCs w:val="26"/>
        </w:rPr>
      </w:pPr>
      <w:r w:rsidRPr="004904FB">
        <w:rPr>
          <w:color w:val="000000"/>
          <w:sz w:val="26"/>
          <w:szCs w:val="26"/>
        </w:rPr>
        <w:t>«Виды речевых нарушений». Логопед знакомит учителя видами нарушений устной и письменной речи, с этиологией и проявлениями этих патологий.</w:t>
      </w:r>
    </w:p>
    <w:p w14:paraId="32C73DEA" w14:textId="77777777" w:rsidR="00347769" w:rsidRPr="004904FB" w:rsidRDefault="00347769" w:rsidP="00347769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line="360" w:lineRule="auto"/>
        <w:ind w:left="426"/>
        <w:jc w:val="both"/>
        <w:rPr>
          <w:color w:val="000000"/>
          <w:sz w:val="26"/>
          <w:szCs w:val="26"/>
        </w:rPr>
      </w:pPr>
      <w:r w:rsidRPr="004904FB">
        <w:rPr>
          <w:color w:val="000000"/>
          <w:sz w:val="26"/>
          <w:szCs w:val="26"/>
        </w:rPr>
        <w:lastRenderedPageBreak/>
        <w:t>«Педагогический такт по отношению к детям, имеющим нарушения в речевом развитии». Логопед подробным образом останавливается на психологических особенностях детей, имеющих нарушения речи, побуждает учителя более терпимо относиться к подобным учащимся.</w:t>
      </w:r>
    </w:p>
    <w:p w14:paraId="7B96137A" w14:textId="77777777" w:rsidR="00347769" w:rsidRPr="004904FB" w:rsidRDefault="00347769" w:rsidP="00347769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line="360" w:lineRule="auto"/>
        <w:ind w:left="426"/>
        <w:jc w:val="both"/>
        <w:rPr>
          <w:color w:val="000000"/>
          <w:sz w:val="26"/>
          <w:szCs w:val="26"/>
        </w:rPr>
      </w:pPr>
      <w:r w:rsidRPr="004904FB">
        <w:rPr>
          <w:color w:val="000000"/>
          <w:sz w:val="26"/>
          <w:szCs w:val="26"/>
        </w:rPr>
        <w:t>«Индивидуальный подход на фоне коллективной деятельности». Логопед побуждает учителя уделять особое внимание детям с нарушениями речи. Разумеется, в идеале, педагог должен найти индивидуальный подход к каждому ученику, но речевые дети наиболее остро нуждаются в этом.</w:t>
      </w:r>
    </w:p>
    <w:p w14:paraId="477620E9" w14:textId="77777777" w:rsidR="00347769" w:rsidRPr="004904FB" w:rsidRDefault="00347769" w:rsidP="00347769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line="360" w:lineRule="auto"/>
        <w:ind w:left="426"/>
        <w:jc w:val="both"/>
        <w:rPr>
          <w:color w:val="000000"/>
          <w:sz w:val="26"/>
          <w:szCs w:val="26"/>
        </w:rPr>
      </w:pPr>
      <w:r w:rsidRPr="004904FB">
        <w:rPr>
          <w:color w:val="000000"/>
          <w:sz w:val="26"/>
          <w:szCs w:val="26"/>
        </w:rPr>
        <w:t xml:space="preserve">«Методические рекомендации по работе с детьми, имеющими речевую патологию». Логопед знакомит учителя с некоторыми видами работ, способствующими благоприятно влиять на развитие речи детей. Это могут быть игры на развитие связной речи, грамматического строя речи, а </w:t>
      </w:r>
      <w:proofErr w:type="gramStart"/>
      <w:r w:rsidRPr="004904FB">
        <w:rPr>
          <w:color w:val="000000"/>
          <w:sz w:val="26"/>
          <w:szCs w:val="26"/>
        </w:rPr>
        <w:t>так же</w:t>
      </w:r>
      <w:proofErr w:type="gramEnd"/>
      <w:r w:rsidRPr="004904FB">
        <w:rPr>
          <w:color w:val="000000"/>
          <w:sz w:val="26"/>
          <w:szCs w:val="26"/>
        </w:rPr>
        <w:t xml:space="preserve"> фонематического слуха. Стоит обратить внимание, что подобные упражнения пойдут на пользу не только детям с речевой патологией, но и их нормативно развивающимся сверстникам.</w:t>
      </w:r>
    </w:p>
    <w:p w14:paraId="1ABFC328" w14:textId="77777777" w:rsidR="00347769" w:rsidRDefault="00347769" w:rsidP="00347769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line="360" w:lineRule="auto"/>
        <w:ind w:left="426"/>
        <w:jc w:val="both"/>
        <w:rPr>
          <w:color w:val="000000"/>
          <w:sz w:val="26"/>
          <w:szCs w:val="26"/>
        </w:rPr>
      </w:pPr>
      <w:r w:rsidRPr="004904FB">
        <w:rPr>
          <w:color w:val="000000"/>
          <w:sz w:val="26"/>
          <w:szCs w:val="26"/>
        </w:rPr>
        <w:t>«Закрепление приобретенных речевых навыков». Логопед объясняет учителю необходимость закрепления, приобретенных на логопедических занятиях навыков. Подобная работа может вестись как на уроке, так и во внеурочное время. На этом этапе важно донести до учителя, что совместная работа повысит результативность логопедических занятий, а, следовательно, отразиться на школьной успеваемости учащихся</w:t>
      </w:r>
      <w:r>
        <w:rPr>
          <w:color w:val="000000"/>
          <w:sz w:val="26"/>
          <w:szCs w:val="26"/>
        </w:rPr>
        <w:t>.</w:t>
      </w:r>
    </w:p>
    <w:p w14:paraId="313613C3" w14:textId="71CE848B" w:rsidR="00347769" w:rsidRPr="00347769" w:rsidRDefault="00347769" w:rsidP="00347769">
      <w:pPr>
        <w:shd w:val="clear" w:color="auto" w:fill="FFFFFF"/>
        <w:spacing w:line="360" w:lineRule="auto"/>
        <w:ind w:firstLine="851"/>
        <w:jc w:val="both"/>
        <w:rPr>
          <w:color w:val="000000"/>
          <w:sz w:val="26"/>
          <w:szCs w:val="26"/>
        </w:rPr>
      </w:pPr>
      <w:r w:rsidRPr="00347769">
        <w:rPr>
          <w:color w:val="000000"/>
          <w:sz w:val="26"/>
          <w:szCs w:val="26"/>
        </w:rPr>
        <w:t xml:space="preserve">Кроме всего прочего, учитель начальных классов может обратить внимание логопеда на детей, которые по тем или иным причинам не стоят на учете на </w:t>
      </w:r>
      <w:proofErr w:type="spellStart"/>
      <w:r w:rsidRPr="00347769">
        <w:rPr>
          <w:color w:val="000000"/>
          <w:sz w:val="26"/>
          <w:szCs w:val="26"/>
        </w:rPr>
        <w:t>логопункте</w:t>
      </w:r>
      <w:proofErr w:type="spellEnd"/>
      <w:r w:rsidRPr="00347769">
        <w:rPr>
          <w:color w:val="000000"/>
          <w:sz w:val="26"/>
          <w:szCs w:val="26"/>
        </w:rPr>
        <w:t xml:space="preserve">, но имеют речевую патологию. Речь идет о тех детях, которые перешли из других школ, и попали сразу во второй или третий класс. Как правило, логопед с первого класса курирует детей, имеющих нарушения речи, составляет списки, ставит на очередь детей, не попавших на </w:t>
      </w:r>
      <w:proofErr w:type="spellStart"/>
      <w:r w:rsidRPr="00347769">
        <w:rPr>
          <w:color w:val="000000"/>
          <w:sz w:val="26"/>
          <w:szCs w:val="26"/>
        </w:rPr>
        <w:t>логопункт</w:t>
      </w:r>
      <w:proofErr w:type="spellEnd"/>
      <w:r w:rsidRPr="00347769">
        <w:rPr>
          <w:color w:val="000000"/>
          <w:sz w:val="26"/>
          <w:szCs w:val="26"/>
        </w:rPr>
        <w:t>. Дети, которые пришли позже, часто выпадают из поля зрения логопеда. Учитель начальных классов, может выявить детей, имеющих нарушения в формировании речевой системы и направить их на диагностику к логопеду.</w:t>
      </w:r>
    </w:p>
    <w:p w14:paraId="02A0E41B" w14:textId="403FFF43" w:rsidR="00347769" w:rsidRPr="00347769" w:rsidRDefault="00347769" w:rsidP="00347769">
      <w:pPr>
        <w:shd w:val="clear" w:color="auto" w:fill="FFFFFF"/>
        <w:spacing w:line="360" w:lineRule="auto"/>
        <w:ind w:firstLine="851"/>
        <w:jc w:val="both"/>
        <w:rPr>
          <w:color w:val="000000"/>
          <w:sz w:val="26"/>
          <w:szCs w:val="26"/>
        </w:rPr>
      </w:pPr>
      <w:r w:rsidRPr="00347769">
        <w:rPr>
          <w:color w:val="000000"/>
          <w:sz w:val="26"/>
          <w:szCs w:val="26"/>
        </w:rPr>
        <w:t xml:space="preserve">По средствам совместной работы учителя начальных классов и логопеда, можно отслеживать результативность работы. Это могут быть наблюдения учителя </w:t>
      </w:r>
      <w:r w:rsidRPr="00347769">
        <w:rPr>
          <w:color w:val="000000"/>
          <w:sz w:val="26"/>
          <w:szCs w:val="26"/>
        </w:rPr>
        <w:lastRenderedPageBreak/>
        <w:t xml:space="preserve">на уроках, наблюдения логопеда, посещающего уроки, а </w:t>
      </w:r>
      <w:proofErr w:type="gramStart"/>
      <w:r w:rsidRPr="00347769">
        <w:rPr>
          <w:color w:val="000000"/>
          <w:sz w:val="26"/>
          <w:szCs w:val="26"/>
        </w:rPr>
        <w:t>так же</w:t>
      </w:r>
      <w:proofErr w:type="gramEnd"/>
      <w:r w:rsidRPr="00347769">
        <w:rPr>
          <w:color w:val="000000"/>
          <w:sz w:val="26"/>
          <w:szCs w:val="26"/>
        </w:rPr>
        <w:t xml:space="preserve"> сюда можно отнести анализ рабочих тетрадей по письму и русскому языку.</w:t>
      </w:r>
    </w:p>
    <w:p w14:paraId="7303B86C" w14:textId="245056B6" w:rsidR="00347769" w:rsidRDefault="00347769" w:rsidP="00347769">
      <w:pPr>
        <w:shd w:val="clear" w:color="auto" w:fill="FFFFFF"/>
        <w:spacing w:line="360" w:lineRule="auto"/>
        <w:ind w:firstLine="708"/>
        <w:jc w:val="both"/>
        <w:rPr>
          <w:color w:val="000000"/>
          <w:sz w:val="26"/>
          <w:szCs w:val="26"/>
        </w:rPr>
      </w:pPr>
      <w:r w:rsidRPr="004904FB">
        <w:rPr>
          <w:color w:val="000000"/>
          <w:sz w:val="26"/>
          <w:szCs w:val="26"/>
        </w:rPr>
        <w:t xml:space="preserve">В идеале, выпуск из логопедической группы так же должен осуществляться после подробного совместного анализа речевой динамики каждого из учащихся логопедом и учителем начальных классов. Поскольку, часто работа по закреплению определенных речевых навыков не требует активной работы логопеда, на помощь может прийти учитель начальных классов. В таком случае, ребенок может успешно обучаться в школе без посещения логопедических занятий, а его место на </w:t>
      </w:r>
      <w:proofErr w:type="spellStart"/>
      <w:r w:rsidRPr="004904FB">
        <w:rPr>
          <w:color w:val="000000"/>
          <w:sz w:val="26"/>
          <w:szCs w:val="26"/>
        </w:rPr>
        <w:t>логопункте</w:t>
      </w:r>
      <w:proofErr w:type="spellEnd"/>
      <w:r w:rsidRPr="004904FB">
        <w:rPr>
          <w:color w:val="000000"/>
          <w:sz w:val="26"/>
          <w:szCs w:val="26"/>
        </w:rPr>
        <w:t xml:space="preserve"> займет ребенок, который остро нуждается в оперативной логопедической помощи.</w:t>
      </w:r>
    </w:p>
    <w:p w14:paraId="5C425858" w14:textId="77777777" w:rsidR="00347769" w:rsidRPr="004904FB" w:rsidRDefault="00347769" w:rsidP="00347769">
      <w:pPr>
        <w:shd w:val="clear" w:color="auto" w:fill="FFFFFF"/>
        <w:spacing w:line="360" w:lineRule="auto"/>
        <w:jc w:val="both"/>
        <w:rPr>
          <w:b/>
          <w:sz w:val="26"/>
          <w:szCs w:val="26"/>
          <w:u w:val="single"/>
        </w:rPr>
      </w:pPr>
      <w:r w:rsidRPr="004904FB">
        <w:rPr>
          <w:color w:val="000000"/>
          <w:sz w:val="26"/>
          <w:szCs w:val="26"/>
        </w:rPr>
        <w:t>Таким образом, взаимодействие учителя начальных классов и логопеда оказывает только положительные воздействие на обучение детей, имеющих речевые нарушения и необходима для оптимизации учебного процесса. </w:t>
      </w:r>
    </w:p>
    <w:p w14:paraId="78440148" w14:textId="77777777" w:rsidR="00347769" w:rsidRDefault="00347769" w:rsidP="00347769">
      <w:pPr>
        <w:shd w:val="clear" w:color="auto" w:fill="FFFFFF"/>
        <w:spacing w:line="360" w:lineRule="auto"/>
        <w:ind w:firstLine="851"/>
        <w:jc w:val="both"/>
        <w:rPr>
          <w:sz w:val="26"/>
          <w:szCs w:val="26"/>
        </w:rPr>
      </w:pPr>
      <w:r w:rsidRPr="004904FB">
        <w:rPr>
          <w:sz w:val="26"/>
          <w:szCs w:val="26"/>
        </w:rPr>
        <w:t>Чтобы работа логопеда стала более эффективной, ему необходима тесная связь с учителем начальных классов.</w:t>
      </w:r>
    </w:p>
    <w:p w14:paraId="63F214C6" w14:textId="77777777" w:rsidR="00347769" w:rsidRDefault="00347769" w:rsidP="00347769">
      <w:pPr>
        <w:shd w:val="clear" w:color="auto" w:fill="FFFFFF"/>
        <w:spacing w:line="360" w:lineRule="auto"/>
        <w:ind w:firstLine="851"/>
        <w:jc w:val="both"/>
        <w:rPr>
          <w:sz w:val="26"/>
          <w:szCs w:val="26"/>
        </w:rPr>
      </w:pPr>
      <w:r w:rsidRPr="004904FB">
        <w:rPr>
          <w:sz w:val="26"/>
          <w:szCs w:val="26"/>
        </w:rPr>
        <w:t>У логопеда и учителя начальных классов </w:t>
      </w:r>
      <w:r w:rsidRPr="004904FB">
        <w:rPr>
          <w:b/>
          <w:bCs/>
          <w:sz w:val="26"/>
          <w:szCs w:val="26"/>
        </w:rPr>
        <w:t>единая цель коррекционного обучения:</w:t>
      </w:r>
      <w:r w:rsidRPr="004904FB">
        <w:rPr>
          <w:sz w:val="26"/>
          <w:szCs w:val="26"/>
        </w:rPr>
        <w:t> дать качественное образование школьникам.</w:t>
      </w:r>
    </w:p>
    <w:p w14:paraId="5913E63E" w14:textId="77777777" w:rsidR="00347769" w:rsidRDefault="00347769" w:rsidP="00347769">
      <w:pPr>
        <w:shd w:val="clear" w:color="auto" w:fill="FFFFFF"/>
        <w:spacing w:line="360" w:lineRule="auto"/>
        <w:ind w:firstLine="851"/>
        <w:jc w:val="both"/>
        <w:rPr>
          <w:sz w:val="26"/>
          <w:szCs w:val="26"/>
        </w:rPr>
      </w:pPr>
      <w:r w:rsidRPr="004904FB">
        <w:rPr>
          <w:sz w:val="26"/>
          <w:szCs w:val="26"/>
        </w:rPr>
        <w:t>Но различные задачи взаимодополняющие друг друга:</w:t>
      </w:r>
      <w:r>
        <w:rPr>
          <w:sz w:val="26"/>
          <w:szCs w:val="26"/>
        </w:rPr>
        <w:t xml:space="preserve"> </w:t>
      </w:r>
      <w:r w:rsidRPr="004904FB">
        <w:rPr>
          <w:b/>
          <w:bCs/>
          <w:sz w:val="26"/>
          <w:szCs w:val="26"/>
        </w:rPr>
        <w:t>Логопед</w:t>
      </w:r>
      <w:r>
        <w:rPr>
          <w:b/>
          <w:bCs/>
          <w:sz w:val="26"/>
          <w:szCs w:val="26"/>
        </w:rPr>
        <w:t xml:space="preserve"> </w:t>
      </w:r>
      <w:r w:rsidRPr="004904FB">
        <w:rPr>
          <w:sz w:val="26"/>
          <w:szCs w:val="26"/>
        </w:rPr>
        <w:t>устраняет речевые дефекты, развивает устную и письменную речь до такого уровня, на котором ребенок смог бы успешно обучаться в школе;</w:t>
      </w:r>
      <w:r>
        <w:rPr>
          <w:sz w:val="26"/>
          <w:szCs w:val="26"/>
        </w:rPr>
        <w:t xml:space="preserve"> </w:t>
      </w:r>
      <w:r w:rsidRPr="004904FB">
        <w:rPr>
          <w:b/>
          <w:bCs/>
          <w:sz w:val="26"/>
          <w:szCs w:val="26"/>
        </w:rPr>
        <w:t>учитель начальных классов</w:t>
      </w:r>
      <w:r>
        <w:rPr>
          <w:sz w:val="26"/>
          <w:szCs w:val="26"/>
        </w:rPr>
        <w:t xml:space="preserve"> </w:t>
      </w:r>
      <w:r w:rsidRPr="004904FB">
        <w:rPr>
          <w:sz w:val="26"/>
          <w:szCs w:val="26"/>
        </w:rPr>
        <w:t>продолжает речевое развитие ребенка, опираясь на усвоенные им умения и навыки, приобретенные в процессе логопедической работы.</w:t>
      </w:r>
    </w:p>
    <w:p w14:paraId="227066F9" w14:textId="77777777" w:rsidR="00347769" w:rsidRPr="004904FB" w:rsidRDefault="00347769" w:rsidP="00347769">
      <w:pPr>
        <w:shd w:val="clear" w:color="auto" w:fill="FFFFFF"/>
        <w:spacing w:line="360" w:lineRule="auto"/>
        <w:ind w:firstLine="851"/>
        <w:jc w:val="both"/>
        <w:rPr>
          <w:sz w:val="26"/>
          <w:szCs w:val="26"/>
          <w:u w:val="single"/>
        </w:rPr>
      </w:pPr>
      <w:r w:rsidRPr="004904FB">
        <w:rPr>
          <w:b/>
          <w:bCs/>
          <w:sz w:val="26"/>
          <w:szCs w:val="26"/>
          <w:u w:val="single"/>
        </w:rPr>
        <w:t>Взаимосвязь в работе логопеда и учителя начальных классов осуществляется поэтапно:</w:t>
      </w:r>
    </w:p>
    <w:tbl>
      <w:tblPr>
        <w:tblW w:w="10413" w:type="dxa"/>
        <w:tblCellSpacing w:w="0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1"/>
        <w:gridCol w:w="3672"/>
      </w:tblGrid>
      <w:tr w:rsidR="00347769" w:rsidRPr="004904FB" w14:paraId="37F22C91" w14:textId="77777777" w:rsidTr="00347769">
        <w:trPr>
          <w:trHeight w:val="141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31A0CA" w14:textId="77777777" w:rsidR="00347769" w:rsidRPr="004904FB" w:rsidRDefault="00347769" w:rsidP="003D5657">
            <w:pPr>
              <w:jc w:val="both"/>
              <w:rPr>
                <w:sz w:val="26"/>
                <w:szCs w:val="26"/>
              </w:rPr>
            </w:pPr>
            <w:r w:rsidRPr="004904FB">
              <w:rPr>
                <w:b/>
                <w:bCs/>
                <w:sz w:val="26"/>
                <w:szCs w:val="26"/>
              </w:rPr>
              <w:t>1 этап - диагностический (1 – 15 сентября)</w:t>
            </w:r>
          </w:p>
        </w:tc>
      </w:tr>
      <w:tr w:rsidR="00347769" w:rsidRPr="004904FB" w14:paraId="420DFD3A" w14:textId="77777777" w:rsidTr="00347769">
        <w:trPr>
          <w:trHeight w:val="14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A47F94" w14:textId="77777777" w:rsidR="00347769" w:rsidRPr="004904FB" w:rsidRDefault="00347769" w:rsidP="003D5657">
            <w:pPr>
              <w:jc w:val="both"/>
              <w:rPr>
                <w:sz w:val="26"/>
                <w:szCs w:val="26"/>
              </w:rPr>
            </w:pPr>
            <w:r w:rsidRPr="004904FB">
              <w:rPr>
                <w:b/>
                <w:bCs/>
                <w:sz w:val="26"/>
                <w:szCs w:val="26"/>
              </w:rPr>
              <w:t>Школьный логопед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BF46DB" w14:textId="77777777" w:rsidR="00347769" w:rsidRPr="004904FB" w:rsidRDefault="00347769" w:rsidP="003D5657">
            <w:pPr>
              <w:jc w:val="both"/>
              <w:rPr>
                <w:sz w:val="26"/>
                <w:szCs w:val="26"/>
              </w:rPr>
            </w:pPr>
            <w:r w:rsidRPr="004904FB">
              <w:rPr>
                <w:b/>
                <w:bCs/>
                <w:sz w:val="26"/>
                <w:szCs w:val="26"/>
              </w:rPr>
              <w:t>Учитель начальных классов</w:t>
            </w:r>
          </w:p>
        </w:tc>
      </w:tr>
      <w:tr w:rsidR="00347769" w:rsidRPr="004904FB" w14:paraId="6C5E19DA" w14:textId="77777777" w:rsidTr="00347769">
        <w:trPr>
          <w:trHeight w:val="141"/>
          <w:tblCellSpacing w:w="0" w:type="dxa"/>
        </w:trPr>
        <w:tc>
          <w:tcPr>
            <w:tcW w:w="6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B8605B" w14:textId="77777777" w:rsidR="00347769" w:rsidRPr="004904FB" w:rsidRDefault="00347769" w:rsidP="00347769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before="100" w:beforeAutospacing="1" w:after="100" w:afterAutospacing="1"/>
              <w:ind w:left="426" w:right="12"/>
              <w:jc w:val="both"/>
            </w:pPr>
            <w:r w:rsidRPr="004904FB">
              <w:t>Проводит полное обследование состояния речи первоклассников, имеющих речевые нарушения, и знакомит учителя с его результатами.</w:t>
            </w:r>
          </w:p>
          <w:p w14:paraId="15554513" w14:textId="77777777" w:rsidR="00347769" w:rsidRPr="004904FB" w:rsidRDefault="00347769" w:rsidP="00347769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before="100" w:beforeAutospacing="1" w:after="100" w:afterAutospacing="1"/>
              <w:ind w:left="426" w:right="12"/>
              <w:jc w:val="both"/>
            </w:pPr>
            <w:r w:rsidRPr="004904FB">
              <w:t>Приступает к планированию коррекционной работы, учитывая программные требования по русскому языку, чтению и другим предметам, последовательность и время изучения тех или иных тем.</w:t>
            </w:r>
          </w:p>
          <w:p w14:paraId="03479E5B" w14:textId="77777777" w:rsidR="00347769" w:rsidRPr="004904FB" w:rsidRDefault="00347769" w:rsidP="00347769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before="100" w:beforeAutospacing="1" w:after="100" w:afterAutospacing="1"/>
              <w:ind w:left="426" w:right="12"/>
              <w:jc w:val="both"/>
            </w:pPr>
            <w:r w:rsidRPr="004904FB">
              <w:t>Участвует в работе методических объединений учителей начальных классов.</w:t>
            </w:r>
          </w:p>
          <w:p w14:paraId="6D92C23A" w14:textId="77777777" w:rsidR="00347769" w:rsidRPr="004904FB" w:rsidRDefault="00347769" w:rsidP="00347769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before="100" w:beforeAutospacing="1" w:after="100" w:afterAutospacing="1"/>
              <w:ind w:left="426" w:right="12"/>
              <w:jc w:val="both"/>
            </w:pPr>
            <w:r w:rsidRPr="004904FB">
              <w:t>Проводит консультации для учителей начальных классов.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321B9E" w14:textId="2EC154AF" w:rsidR="00347769" w:rsidRPr="004904FB" w:rsidRDefault="00347769" w:rsidP="00347769">
            <w:pPr>
              <w:numPr>
                <w:ilvl w:val="0"/>
                <w:numId w:val="3"/>
              </w:numPr>
              <w:tabs>
                <w:tab w:val="clear" w:pos="720"/>
                <w:tab w:val="num" w:pos="384"/>
              </w:tabs>
              <w:spacing w:before="100" w:beforeAutospacing="1" w:after="100" w:afterAutospacing="1"/>
              <w:ind w:left="242" w:right="32" w:hanging="142"/>
              <w:jc w:val="both"/>
            </w:pPr>
            <w:r w:rsidRPr="004904FB">
              <w:t>Знакомит логопеда с учебной программой и стандартом начального образования.</w:t>
            </w:r>
          </w:p>
          <w:p w14:paraId="475A4035" w14:textId="6173F4BD" w:rsidR="00347769" w:rsidRPr="004904FB" w:rsidRDefault="00347769" w:rsidP="00347769">
            <w:pPr>
              <w:numPr>
                <w:ilvl w:val="0"/>
                <w:numId w:val="3"/>
              </w:numPr>
              <w:tabs>
                <w:tab w:val="clear" w:pos="720"/>
                <w:tab w:val="num" w:pos="384"/>
              </w:tabs>
              <w:spacing w:before="100" w:beforeAutospacing="1" w:after="100" w:afterAutospacing="1"/>
              <w:ind w:left="242" w:right="32" w:hanging="142"/>
              <w:jc w:val="both"/>
            </w:pPr>
            <w:r w:rsidRPr="004904FB">
              <w:t>Сообщает о применяемых методах, приемах и технологиях обучения.</w:t>
            </w:r>
          </w:p>
        </w:tc>
      </w:tr>
      <w:tr w:rsidR="00347769" w:rsidRPr="004904FB" w14:paraId="74F37740" w14:textId="77777777" w:rsidTr="00347769">
        <w:trPr>
          <w:trHeight w:val="141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12AFE9" w14:textId="77777777" w:rsidR="00347769" w:rsidRPr="004904FB" w:rsidRDefault="00347769" w:rsidP="003D5657">
            <w:pPr>
              <w:jc w:val="both"/>
              <w:rPr>
                <w:sz w:val="26"/>
                <w:szCs w:val="26"/>
              </w:rPr>
            </w:pPr>
            <w:r w:rsidRPr="004904FB">
              <w:rPr>
                <w:b/>
                <w:bCs/>
                <w:sz w:val="26"/>
                <w:szCs w:val="26"/>
              </w:rPr>
              <w:lastRenderedPageBreak/>
              <w:t>2 этап - подготовительный (октябрь)</w:t>
            </w:r>
          </w:p>
        </w:tc>
      </w:tr>
      <w:tr w:rsidR="00347769" w:rsidRPr="004904FB" w14:paraId="26A10AD2" w14:textId="77777777" w:rsidTr="00347769">
        <w:trPr>
          <w:trHeight w:val="141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2CAF6" w14:textId="77777777" w:rsidR="00347769" w:rsidRPr="004904FB" w:rsidRDefault="00347769" w:rsidP="003D5657">
            <w:pPr>
              <w:ind w:left="142" w:right="32"/>
              <w:jc w:val="both"/>
              <w:rPr>
                <w:sz w:val="26"/>
                <w:szCs w:val="26"/>
              </w:rPr>
            </w:pPr>
            <w:r w:rsidRPr="004904FB">
              <w:t>Совместно учителем начальных классов и логопедом уточняются созданные в процессе обучения предпосылки овладения грамотой. Проводится работа по развитию мыслительных операций (анализ, синтез, сравнение, сопоставление). Проводится работа по развитию свойств внимания и памяти. Проводятся мероприятия по коррекции почерка (с возможным использованием адаптированных для возраста упражнений, направленных на развитие мелкой моторики).</w:t>
            </w:r>
          </w:p>
        </w:tc>
      </w:tr>
      <w:tr w:rsidR="00347769" w:rsidRPr="004904FB" w14:paraId="3CA90D7B" w14:textId="77777777" w:rsidTr="00347769">
        <w:trPr>
          <w:trHeight w:val="141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8F0C3" w14:textId="77777777" w:rsidR="00347769" w:rsidRPr="004904FB" w:rsidRDefault="00347769" w:rsidP="003D5657">
            <w:pPr>
              <w:jc w:val="both"/>
              <w:rPr>
                <w:sz w:val="26"/>
                <w:szCs w:val="26"/>
              </w:rPr>
            </w:pPr>
            <w:r w:rsidRPr="004904FB">
              <w:rPr>
                <w:b/>
                <w:bCs/>
                <w:sz w:val="26"/>
                <w:szCs w:val="26"/>
              </w:rPr>
              <w:t>3 этап – коррекционный (15 сентября – 15 мая)</w:t>
            </w:r>
          </w:p>
        </w:tc>
      </w:tr>
      <w:tr w:rsidR="00347769" w:rsidRPr="004904FB" w14:paraId="13992F66" w14:textId="77777777" w:rsidTr="00347769">
        <w:trPr>
          <w:trHeight w:val="14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76FAB4" w14:textId="77777777" w:rsidR="00347769" w:rsidRPr="004904FB" w:rsidRDefault="00347769" w:rsidP="00347769">
            <w:pPr>
              <w:numPr>
                <w:ilvl w:val="0"/>
                <w:numId w:val="4"/>
              </w:numPr>
              <w:tabs>
                <w:tab w:val="clear" w:pos="720"/>
                <w:tab w:val="num" w:pos="426"/>
              </w:tabs>
              <w:spacing w:before="100" w:beforeAutospacing="1" w:after="100" w:afterAutospacing="1"/>
              <w:ind w:left="426"/>
              <w:jc w:val="both"/>
            </w:pPr>
            <w:r w:rsidRPr="004904FB">
              <w:t>Периодически информирует учителя начальных классов о специфике и содержании коррекционной работы с детьми, зачисленными на занятия.</w:t>
            </w:r>
          </w:p>
          <w:p w14:paraId="3B7CAF1F" w14:textId="77777777" w:rsidR="00347769" w:rsidRPr="004904FB" w:rsidRDefault="00347769" w:rsidP="00347769">
            <w:pPr>
              <w:numPr>
                <w:ilvl w:val="0"/>
                <w:numId w:val="4"/>
              </w:numPr>
              <w:tabs>
                <w:tab w:val="clear" w:pos="720"/>
                <w:tab w:val="num" w:pos="426"/>
              </w:tabs>
              <w:spacing w:before="100" w:beforeAutospacing="1" w:after="100" w:afterAutospacing="1"/>
              <w:ind w:left="426"/>
              <w:jc w:val="both"/>
            </w:pPr>
            <w:r w:rsidRPr="004904FB">
              <w:t>Показывает учителю начальных классов логопедические приемы, которые отрабатываются на логопедических занятиях.</w:t>
            </w:r>
          </w:p>
          <w:p w14:paraId="39570909" w14:textId="77777777" w:rsidR="00347769" w:rsidRPr="004904FB" w:rsidRDefault="00347769" w:rsidP="00347769">
            <w:pPr>
              <w:numPr>
                <w:ilvl w:val="0"/>
                <w:numId w:val="4"/>
              </w:numPr>
              <w:tabs>
                <w:tab w:val="clear" w:pos="720"/>
                <w:tab w:val="num" w:pos="426"/>
              </w:tabs>
              <w:spacing w:before="100" w:beforeAutospacing="1" w:after="100" w:afterAutospacing="1"/>
              <w:ind w:left="426"/>
              <w:jc w:val="both"/>
            </w:pPr>
            <w:r w:rsidRPr="004904FB">
              <w:t>Для своевременного предупреждения, выявления нарушений письма, проводит анализ письменных работ детей и обращает внимание учителя начальных классов на ошибки, обусловленные речевыми отклонениями, которые следует отличать от простых грамматических ошибок.</w:t>
            </w:r>
          </w:p>
          <w:p w14:paraId="5B0270C4" w14:textId="77777777" w:rsidR="00347769" w:rsidRPr="004904FB" w:rsidRDefault="00347769" w:rsidP="00347769">
            <w:pPr>
              <w:numPr>
                <w:ilvl w:val="0"/>
                <w:numId w:val="4"/>
              </w:numPr>
              <w:tabs>
                <w:tab w:val="clear" w:pos="720"/>
                <w:tab w:val="num" w:pos="426"/>
              </w:tabs>
              <w:spacing w:before="100" w:beforeAutospacing="1" w:after="100" w:afterAutospacing="1"/>
              <w:ind w:left="426"/>
              <w:jc w:val="both"/>
              <w:rPr>
                <w:sz w:val="26"/>
                <w:szCs w:val="26"/>
              </w:rPr>
            </w:pPr>
            <w:r w:rsidRPr="004904FB">
              <w:t>Ведет индивидуальные и тематические консультации для педагогов по вопросам развития и коррекции устной и письменной речи учащихся.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ACE885" w14:textId="444987F4" w:rsidR="00347769" w:rsidRPr="004904FB" w:rsidRDefault="00347769" w:rsidP="00347769">
            <w:pPr>
              <w:numPr>
                <w:ilvl w:val="0"/>
                <w:numId w:val="5"/>
              </w:numPr>
              <w:tabs>
                <w:tab w:val="clear" w:pos="720"/>
                <w:tab w:val="num" w:pos="242"/>
              </w:tabs>
              <w:spacing w:before="100" w:beforeAutospacing="1" w:after="100" w:afterAutospacing="1"/>
              <w:ind w:left="384" w:right="32" w:hanging="284"/>
              <w:jc w:val="both"/>
            </w:pPr>
            <w:r w:rsidRPr="004904FB">
              <w:t>Сообщает информацию об успеваемости учащихся.</w:t>
            </w:r>
          </w:p>
          <w:p w14:paraId="0F60FD94" w14:textId="53F1655F" w:rsidR="00347769" w:rsidRPr="004904FB" w:rsidRDefault="00347769" w:rsidP="00347769">
            <w:pPr>
              <w:numPr>
                <w:ilvl w:val="0"/>
                <w:numId w:val="5"/>
              </w:numPr>
              <w:tabs>
                <w:tab w:val="clear" w:pos="720"/>
                <w:tab w:val="num" w:pos="242"/>
              </w:tabs>
              <w:spacing w:before="100" w:beforeAutospacing="1" w:after="100" w:afterAutospacing="1"/>
              <w:ind w:left="384" w:right="32" w:hanging="284"/>
              <w:jc w:val="both"/>
            </w:pPr>
            <w:r w:rsidRPr="004904FB">
              <w:t>При помощи логопеда осуществляет контроль над правильной речью детей, участвует в воспитании у них самоконтроля.</w:t>
            </w:r>
          </w:p>
          <w:p w14:paraId="16ECC047" w14:textId="6ECABD28" w:rsidR="00347769" w:rsidRPr="004904FB" w:rsidRDefault="00347769" w:rsidP="00347769">
            <w:pPr>
              <w:numPr>
                <w:ilvl w:val="0"/>
                <w:numId w:val="5"/>
              </w:numPr>
              <w:tabs>
                <w:tab w:val="clear" w:pos="720"/>
                <w:tab w:val="num" w:pos="242"/>
                <w:tab w:val="num" w:pos="384"/>
              </w:tabs>
              <w:spacing w:before="100" w:beforeAutospacing="1" w:after="100" w:afterAutospacing="1"/>
              <w:ind w:left="384" w:right="32" w:hanging="284"/>
              <w:jc w:val="both"/>
            </w:pPr>
            <w:r w:rsidRPr="004904FB">
              <w:t>Помогает ребенку в оформлении ответа на уроках и в организации речевого общения школьника со сверстниками.</w:t>
            </w:r>
          </w:p>
        </w:tc>
      </w:tr>
      <w:tr w:rsidR="00347769" w:rsidRPr="004904FB" w14:paraId="2941F3D8" w14:textId="77777777" w:rsidTr="00347769">
        <w:trPr>
          <w:trHeight w:val="141"/>
          <w:tblCellSpacing w:w="0" w:type="dxa"/>
        </w:trPr>
        <w:tc>
          <w:tcPr>
            <w:tcW w:w="104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BC1A18" w14:textId="77777777" w:rsidR="00347769" w:rsidRPr="00356CAA" w:rsidRDefault="00347769" w:rsidP="003D5657">
            <w:pPr>
              <w:ind w:left="142" w:right="32"/>
              <w:jc w:val="both"/>
            </w:pPr>
            <w:r w:rsidRPr="00356CAA">
              <w:t>Взаимосвязь в работе логопедов и учителей начальной школы осуществляется также на совместных методических объединениях, совещаниях, где решаются разнообразные организационные вопросы, изучается передовой опыт.</w:t>
            </w:r>
          </w:p>
        </w:tc>
      </w:tr>
      <w:tr w:rsidR="00347769" w:rsidRPr="004904FB" w14:paraId="121ED5B8" w14:textId="77777777" w:rsidTr="00347769">
        <w:trPr>
          <w:trHeight w:val="141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347950" w14:textId="77777777" w:rsidR="00347769" w:rsidRPr="004904FB" w:rsidRDefault="00347769" w:rsidP="003D5657">
            <w:pPr>
              <w:jc w:val="both"/>
              <w:rPr>
                <w:sz w:val="26"/>
                <w:szCs w:val="26"/>
              </w:rPr>
            </w:pPr>
            <w:r w:rsidRPr="004904FB">
              <w:rPr>
                <w:b/>
                <w:bCs/>
                <w:sz w:val="26"/>
                <w:szCs w:val="26"/>
              </w:rPr>
              <w:t>4 этап – оценочный (май)</w:t>
            </w:r>
          </w:p>
        </w:tc>
      </w:tr>
      <w:tr w:rsidR="00347769" w:rsidRPr="004904FB" w14:paraId="5385B9AC" w14:textId="77777777" w:rsidTr="00347769">
        <w:trPr>
          <w:trHeight w:val="14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F9BDA6" w14:textId="77777777" w:rsidR="00347769" w:rsidRPr="00356CAA" w:rsidRDefault="00347769" w:rsidP="003D5657">
            <w:pPr>
              <w:spacing w:before="100" w:beforeAutospacing="1" w:after="100" w:afterAutospacing="1"/>
              <w:ind w:left="142"/>
              <w:jc w:val="both"/>
            </w:pPr>
            <w:r w:rsidRPr="00356CAA">
              <w:t>Проведение анализа коррекционной работы.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ED5FEC" w14:textId="77777777" w:rsidR="00347769" w:rsidRPr="00356CAA" w:rsidRDefault="00347769" w:rsidP="003D5657">
            <w:pPr>
              <w:spacing w:before="100" w:beforeAutospacing="1" w:after="100" w:afterAutospacing="1"/>
              <w:ind w:left="136" w:right="32"/>
              <w:jc w:val="both"/>
            </w:pPr>
            <w:r w:rsidRPr="00356CAA">
              <w:t xml:space="preserve">Проведение анализа </w:t>
            </w:r>
            <w:proofErr w:type="spellStart"/>
            <w:r w:rsidRPr="00356CAA">
              <w:t>учебно</w:t>
            </w:r>
            <w:proofErr w:type="spellEnd"/>
            <w:r w:rsidRPr="00356CAA">
              <w:t xml:space="preserve"> – воспитательной работы.</w:t>
            </w:r>
          </w:p>
        </w:tc>
      </w:tr>
      <w:tr w:rsidR="00347769" w:rsidRPr="004904FB" w14:paraId="0BF29A9B" w14:textId="77777777" w:rsidTr="00347769">
        <w:trPr>
          <w:trHeight w:val="74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30ECA0" w14:textId="77777777" w:rsidR="00347769" w:rsidRPr="004904FB" w:rsidRDefault="00347769" w:rsidP="003D5657">
            <w:pPr>
              <w:spacing w:line="75" w:lineRule="atLeast"/>
              <w:ind w:left="142"/>
              <w:jc w:val="both"/>
              <w:rPr>
                <w:sz w:val="26"/>
                <w:szCs w:val="26"/>
              </w:rPr>
            </w:pPr>
            <w:r w:rsidRPr="004904FB">
              <w:rPr>
                <w:sz w:val="26"/>
                <w:szCs w:val="26"/>
              </w:rPr>
              <w:t>Совместное определение перспективы дальнейшей деятельности.</w:t>
            </w:r>
          </w:p>
        </w:tc>
      </w:tr>
    </w:tbl>
    <w:p w14:paraId="36859208" w14:textId="4514E2CE" w:rsidR="00F12344" w:rsidRDefault="00F12344" w:rsidP="00347769"/>
    <w:sectPr w:rsidR="00F12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B5372"/>
    <w:multiLevelType w:val="multilevel"/>
    <w:tmpl w:val="0748A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7924C7"/>
    <w:multiLevelType w:val="multilevel"/>
    <w:tmpl w:val="365CE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533497"/>
    <w:multiLevelType w:val="multilevel"/>
    <w:tmpl w:val="6A106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7877A7"/>
    <w:multiLevelType w:val="multilevel"/>
    <w:tmpl w:val="0CB02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966A36"/>
    <w:multiLevelType w:val="multilevel"/>
    <w:tmpl w:val="EB3A9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47229118">
    <w:abstractNumId w:val="3"/>
  </w:num>
  <w:num w:numId="2" w16cid:durableId="266737402">
    <w:abstractNumId w:val="2"/>
  </w:num>
  <w:num w:numId="3" w16cid:durableId="809132970">
    <w:abstractNumId w:val="1"/>
  </w:num>
  <w:num w:numId="4" w16cid:durableId="786659425">
    <w:abstractNumId w:val="4"/>
  </w:num>
  <w:num w:numId="5" w16cid:durableId="58601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BCC"/>
    <w:rsid w:val="00347769"/>
    <w:rsid w:val="003F5BCC"/>
    <w:rsid w:val="00F1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51122"/>
  <w15:chartTrackingRefBased/>
  <w15:docId w15:val="{BD412952-55E0-40CF-B61D-DE1BBF4C4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1253</Words>
  <Characters>7148</Characters>
  <Application>Microsoft Office Word</Application>
  <DocSecurity>0</DocSecurity>
  <Lines>59</Lines>
  <Paragraphs>16</Paragraphs>
  <ScaleCrop>false</ScaleCrop>
  <Company/>
  <LinksUpToDate>false</LinksUpToDate>
  <CharactersWithSpaces>8385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erem_anna@outlook.com</dc:creator>
  <cp:keywords/>
  <dc:description/>
  <cp:lastModifiedBy>erem_anna@outlook.com</cp:lastModifiedBy>
  <cp:revision>2</cp:revision>
  <dcterms:created xsi:type="dcterms:W3CDTF">2022-12-25T06:51:00Z</dcterms:created>
  <dcterms:modified xsi:type="dcterms:W3CDTF">2022-12-25T07:03:00Z</dcterms:modified>
</cp:coreProperties>
</file>